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93" w:rsidRDefault="00F42099">
      <w:r>
        <w:fldChar w:fldCharType="begin"/>
      </w:r>
      <w:r>
        <w:instrText xml:space="preserve"> HYPERLINK "</w:instrText>
      </w:r>
      <w:r w:rsidRPr="00F42099">
        <w:instrText>https://www.epubbooks.com/</w:instrText>
      </w:r>
      <w:r>
        <w:instrText xml:space="preserve">" </w:instrText>
      </w:r>
      <w:r>
        <w:fldChar w:fldCharType="separate"/>
      </w:r>
      <w:r w:rsidRPr="00BB5515">
        <w:rPr>
          <w:rStyle w:val="Hyperlink"/>
        </w:rPr>
        <w:t>https://www.epubbooks</w:t>
      </w:r>
      <w:r w:rsidRPr="00BB5515">
        <w:rPr>
          <w:rStyle w:val="Hyperlink"/>
        </w:rPr>
        <w:t>.com/</w:t>
      </w:r>
      <w:r>
        <w:fldChar w:fldCharType="end"/>
      </w:r>
    </w:p>
    <w:p w:rsidR="001814CC" w:rsidRPr="001814CC" w:rsidRDefault="001814CC" w:rsidP="001814CC">
      <w:pPr>
        <w:pStyle w:val="NormalWeb"/>
      </w:pPr>
      <w:hyperlink r:id="rId4" w:history="1">
        <w:r w:rsidRPr="001814CC">
          <w:rPr>
            <w:rStyle w:val="Hyperlink"/>
            <w:color w:val="auto"/>
            <w:u w:val="none"/>
          </w:rPr>
          <w:t>Register now</w:t>
        </w:r>
      </w:hyperlink>
      <w:r w:rsidRPr="001814CC">
        <w:t xml:space="preserve"> to get free access to our books, which are available in both </w:t>
      </w:r>
      <w:r w:rsidRPr="001814CC">
        <w:rPr>
          <w:bCs/>
        </w:rPr>
        <w:t>EPUB</w:t>
      </w:r>
      <w:r w:rsidRPr="001814CC">
        <w:t xml:space="preserve"> and </w:t>
      </w:r>
      <w:r w:rsidRPr="001814CC">
        <w:rPr>
          <w:bCs/>
        </w:rPr>
        <w:t>Kindle</w:t>
      </w:r>
      <w:r w:rsidRPr="001814CC">
        <w:t xml:space="preserve"> </w:t>
      </w:r>
      <w:proofErr w:type="spellStart"/>
      <w:r w:rsidRPr="001814CC">
        <w:t>ebook</w:t>
      </w:r>
      <w:proofErr w:type="spellEnd"/>
      <w:r w:rsidRPr="001814CC">
        <w:t xml:space="preserve"> format. All </w:t>
      </w:r>
      <w:proofErr w:type="spellStart"/>
      <w:r w:rsidRPr="001814CC">
        <w:t>ebooks</w:t>
      </w:r>
      <w:proofErr w:type="spellEnd"/>
      <w:r w:rsidRPr="001814CC">
        <w:t xml:space="preserve"> are provided without DRM protection and can be read on any device, including Android, Apple (</w:t>
      </w:r>
      <w:r w:rsidRPr="001814CC">
        <w:rPr>
          <w:rStyle w:val="Emphasis"/>
        </w:rPr>
        <w:t xml:space="preserve">iPad, iPhone, </w:t>
      </w:r>
      <w:proofErr w:type="spellStart"/>
      <w:r w:rsidRPr="001814CC">
        <w:rPr>
          <w:rStyle w:val="Emphasis"/>
        </w:rPr>
        <w:t>macOS</w:t>
      </w:r>
      <w:proofErr w:type="spellEnd"/>
      <w:r w:rsidRPr="001814CC">
        <w:t xml:space="preserve">), Amazon Kindle, Kobo, and many other digital devices and </w:t>
      </w:r>
      <w:proofErr w:type="spellStart"/>
      <w:r w:rsidRPr="001814CC">
        <w:t>smartphones.Remember</w:t>
      </w:r>
      <w:proofErr w:type="spellEnd"/>
      <w:r w:rsidRPr="001814CC">
        <w:t xml:space="preserve">, all ours </w:t>
      </w:r>
      <w:proofErr w:type="spellStart"/>
      <w:r w:rsidRPr="001814CC">
        <w:t>ebooks</w:t>
      </w:r>
      <w:proofErr w:type="spellEnd"/>
      <w:r w:rsidRPr="001814CC">
        <w:t xml:space="preserve"> are completely free!</w:t>
      </w:r>
    </w:p>
    <w:p w:rsidR="00F42099" w:rsidRDefault="00F42099">
      <w:hyperlink r:id="rId5" w:history="1">
        <w:r w:rsidRPr="00BB5515">
          <w:rPr>
            <w:rStyle w:val="Hyperlink"/>
          </w:rPr>
          <w:t>https://learn</w:t>
        </w:r>
        <w:r w:rsidRPr="00BB5515">
          <w:rPr>
            <w:rStyle w:val="Hyperlink"/>
          </w:rPr>
          <w:t>ingally.org/</w:t>
        </w:r>
      </w:hyperlink>
      <w:r>
        <w:t xml:space="preserve"> </w:t>
      </w:r>
    </w:p>
    <w:p w:rsidR="001814CC" w:rsidRDefault="001814CC">
      <w:r>
        <w:t>Learning Ally's College Success Program will give you the tools, including a modern version of books on tape, online resources and the support you need as you navigate your college journey and prepare for your future career.</w:t>
      </w:r>
    </w:p>
    <w:p w:rsidR="00F42099" w:rsidRDefault="00F42099">
      <w:hyperlink r:id="rId6" w:history="1">
        <w:r w:rsidRPr="00BB5515">
          <w:rPr>
            <w:rStyle w:val="Hyperlink"/>
          </w:rPr>
          <w:t>https://www.booksha</w:t>
        </w:r>
        <w:r w:rsidRPr="00BB5515">
          <w:rPr>
            <w:rStyle w:val="Hyperlink"/>
          </w:rPr>
          <w:t>re.org/cms/</w:t>
        </w:r>
      </w:hyperlink>
      <w:r>
        <w:t xml:space="preserve"> </w:t>
      </w:r>
    </w:p>
    <w:p w:rsidR="001814CC" w:rsidRDefault="001814CC">
      <w:proofErr w:type="spellStart"/>
      <w:r>
        <w:t>Bookshare</w:t>
      </w:r>
      <w:proofErr w:type="spellEnd"/>
      <w:r>
        <w:t xml:space="preserve"> makes reading easier. People with dyslexia, blindness, cerebral palsy, and other reading barriers can customize their experience to suit their learning style and find virtually any book they need for school, work, or the joy of reading.</w:t>
      </w:r>
    </w:p>
    <w:p w:rsidR="00F42099" w:rsidRDefault="00F42099">
      <w:hyperlink r:id="rId7" w:history="1">
        <w:r w:rsidRPr="00BB5515">
          <w:rPr>
            <w:rStyle w:val="Hyperlink"/>
          </w:rPr>
          <w:t>http://www.accesst</w:t>
        </w:r>
        <w:r w:rsidRPr="00BB5515">
          <w:rPr>
            <w:rStyle w:val="Hyperlink"/>
          </w:rPr>
          <w:t>ext.org/</w:t>
        </w:r>
      </w:hyperlink>
      <w:r>
        <w:t xml:space="preserve"> </w:t>
      </w:r>
    </w:p>
    <w:p w:rsidR="001814CC" w:rsidRDefault="001814CC">
      <w:r>
        <w:t xml:space="preserve">The </w:t>
      </w:r>
      <w:proofErr w:type="spellStart"/>
      <w:r>
        <w:t>AccessText</w:t>
      </w:r>
      <w:proofErr w:type="spellEnd"/>
      <w:r>
        <w:t xml:space="preserve"> Network is a conduit between the publishing world and colleges and universities across the country, with a shared mission to ensure students with disabilities have equal access to their textbooks in an electronic format and in a timely manner. Founded and supported by the Association of American Publishers and leading textbook publishers, </w:t>
      </w:r>
      <w:proofErr w:type="spellStart"/>
      <w:r>
        <w:t>AccessText</w:t>
      </w:r>
      <w:proofErr w:type="spellEnd"/>
      <w:r>
        <w:t xml:space="preserve"> works with its members to ensure its services meet the needs of students, publishers, colleges, and other stakeholders.</w:t>
      </w:r>
      <w:bookmarkStart w:id="0" w:name="_GoBack"/>
      <w:bookmarkEnd w:id="0"/>
    </w:p>
    <w:p w:rsidR="00F42099" w:rsidRDefault="00F42099">
      <w:hyperlink r:id="rId8" w:history="1">
        <w:r w:rsidRPr="00BB5515">
          <w:rPr>
            <w:rStyle w:val="Hyperlink"/>
          </w:rPr>
          <w:t>https://www.sos.mo.gov/wolfner</w:t>
        </w:r>
      </w:hyperlink>
      <w:r>
        <w:t xml:space="preserve"> </w:t>
      </w:r>
    </w:p>
    <w:p w:rsidR="001814CC" w:rsidRPr="001814CC" w:rsidRDefault="001814CC" w:rsidP="001814CC">
      <w:pPr>
        <w:pStyle w:val="NormalWeb"/>
      </w:pPr>
      <w:proofErr w:type="spellStart"/>
      <w:r w:rsidRPr="001814CC">
        <w:t>Wolfner</w:t>
      </w:r>
      <w:proofErr w:type="spellEnd"/>
      <w:r w:rsidRPr="001814CC">
        <w:t xml:space="preserve"> Library is a free library service for Missourians who are unable to use standard print materials due to a visual or physical disability. Materials are mailed to and from library patrons at their homes, postage paid. There is no charge, whatsoever, to the patron. Currently, over 11,000 Missourians actively use </w:t>
      </w:r>
      <w:proofErr w:type="spellStart"/>
      <w:r w:rsidRPr="001814CC">
        <w:t>Wolfner</w:t>
      </w:r>
      <w:proofErr w:type="spellEnd"/>
      <w:r w:rsidRPr="001814CC">
        <w:t xml:space="preserve"> Library.</w:t>
      </w:r>
    </w:p>
    <w:p w:rsidR="001814CC" w:rsidRDefault="001814CC" w:rsidP="001814CC">
      <w:pPr>
        <w:pStyle w:val="NormalWeb"/>
      </w:pPr>
      <w:r>
        <w:t> </w:t>
      </w:r>
    </w:p>
    <w:p w:rsidR="001814CC" w:rsidRDefault="001814CC"/>
    <w:sectPr w:rsidR="0018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9"/>
    <w:rsid w:val="000C6C93"/>
    <w:rsid w:val="001814CC"/>
    <w:rsid w:val="00F4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0A03A-942B-4E5F-ACE7-85E33B19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099"/>
    <w:rPr>
      <w:color w:val="0563C1" w:themeColor="hyperlink"/>
      <w:u w:val="single"/>
    </w:rPr>
  </w:style>
  <w:style w:type="paragraph" w:styleId="NormalWeb">
    <w:name w:val="Normal (Web)"/>
    <w:basedOn w:val="Normal"/>
    <w:uiPriority w:val="99"/>
    <w:semiHidden/>
    <w:unhideWhenUsed/>
    <w:rsid w:val="001814C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14CC"/>
    <w:rPr>
      <w:color w:val="954F72" w:themeColor="followedHyperlink"/>
      <w:u w:val="single"/>
    </w:rPr>
  </w:style>
  <w:style w:type="character" w:styleId="Emphasis">
    <w:name w:val="Emphasis"/>
    <w:basedOn w:val="DefaultParagraphFont"/>
    <w:uiPriority w:val="20"/>
    <w:qFormat/>
    <w:rsid w:val="00181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61264">
      <w:bodyDiv w:val="1"/>
      <w:marLeft w:val="0"/>
      <w:marRight w:val="0"/>
      <w:marTop w:val="0"/>
      <w:marBottom w:val="0"/>
      <w:divBdr>
        <w:top w:val="none" w:sz="0" w:space="0" w:color="auto"/>
        <w:left w:val="none" w:sz="0" w:space="0" w:color="auto"/>
        <w:bottom w:val="none" w:sz="0" w:space="0" w:color="auto"/>
        <w:right w:val="none" w:sz="0" w:space="0" w:color="auto"/>
      </w:divBdr>
    </w:div>
    <w:div w:id="1651979378">
      <w:bodyDiv w:val="1"/>
      <w:marLeft w:val="0"/>
      <w:marRight w:val="0"/>
      <w:marTop w:val="0"/>
      <w:marBottom w:val="0"/>
      <w:divBdr>
        <w:top w:val="none" w:sz="0" w:space="0" w:color="auto"/>
        <w:left w:val="none" w:sz="0" w:space="0" w:color="auto"/>
        <w:bottom w:val="none" w:sz="0" w:space="0" w:color="auto"/>
        <w:right w:val="none" w:sz="0" w:space="0" w:color="auto"/>
      </w:divBdr>
      <w:divsChild>
        <w:div w:id="18186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mo.gov/wolfner" TargetMode="External"/><Relationship Id="rId3" Type="http://schemas.openxmlformats.org/officeDocument/2006/relationships/webSettings" Target="webSettings.xml"/><Relationship Id="rId7" Type="http://schemas.openxmlformats.org/officeDocument/2006/relationships/hyperlink" Target="http://www.accesstex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kshare.org/cms/" TargetMode="External"/><Relationship Id="rId5" Type="http://schemas.openxmlformats.org/officeDocument/2006/relationships/hyperlink" Target="https://learningally.org/" TargetMode="External"/><Relationship Id="rId10" Type="http://schemas.openxmlformats.org/officeDocument/2006/relationships/theme" Target="theme/theme1.xml"/><Relationship Id="rId4" Type="http://schemas.openxmlformats.org/officeDocument/2006/relationships/hyperlink" Target="https://www.epubbooks.com/sign_u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Sneddon, Julie</dc:creator>
  <cp:keywords/>
  <dc:description/>
  <cp:lastModifiedBy>Sneddon, Julie</cp:lastModifiedBy>
  <cp:revision>1</cp:revision>
  <dcterms:created xsi:type="dcterms:W3CDTF">2019-01-11T14:56:00Z</dcterms:created>
  <dcterms:modified xsi:type="dcterms:W3CDTF">2019-01-11T15:16:00Z</dcterms:modified>
</cp:coreProperties>
</file>